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FB" w:rsidRDefault="004D55FB"/>
    <w:p w:rsidR="001D2234" w:rsidRPr="00DD6244" w:rsidRDefault="00DD6244" w:rsidP="001D2234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Date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Schedule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 xml:space="preserve">        </w:t>
      </w:r>
      <w:bookmarkStart w:id="0" w:name="_GoBack"/>
      <w:bookmarkEnd w:id="0"/>
      <w:r w:rsidRPr="00DD6244">
        <w:rPr>
          <w:rFonts w:cs="Times New Roman"/>
          <w:sz w:val="32"/>
          <w:szCs w:val="32"/>
        </w:rPr>
        <w:tab/>
        <w:t>Work Completed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525"/>
        <w:gridCol w:w="3124"/>
      </w:tblGrid>
      <w:tr w:rsidR="00DD6244" w:rsidRPr="001D2234" w:rsidTr="003624DC">
        <w:tc>
          <w:tcPr>
            <w:tcW w:w="1728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Mon, 9/19</w:t>
            </w:r>
          </w:p>
        </w:tc>
        <w:tc>
          <w:tcPr>
            <w:tcW w:w="4656" w:type="dxa"/>
          </w:tcPr>
          <w:p w:rsidR="001D2234" w:rsidRDefault="001D2234" w:rsidP="001D223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McDonald’s Practice—Rhetorical Triangle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Rhetorical Triangle Quiz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3192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Rhetorical Triangle Quiz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</w:tc>
      </w:tr>
      <w:tr w:rsidR="00DD6244" w:rsidRPr="001D2234" w:rsidTr="003624DC">
        <w:tc>
          <w:tcPr>
            <w:tcW w:w="1728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Tuesday, 9/20</w:t>
            </w:r>
          </w:p>
        </w:tc>
        <w:tc>
          <w:tcPr>
            <w:tcW w:w="4656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Rhetorical Devices Introduction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And </w:t>
            </w:r>
            <w:r w:rsidRPr="001D2234">
              <w:rPr>
                <w:rFonts w:eastAsia="Calibri" w:cs="Times New Roman"/>
              </w:rPr>
              <w:t>PRACTICE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 xml:space="preserve"> </w:t>
            </w:r>
          </w:p>
        </w:tc>
        <w:tc>
          <w:tcPr>
            <w:tcW w:w="3192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Study Rhetorical Devices</w:t>
            </w:r>
          </w:p>
        </w:tc>
      </w:tr>
      <w:tr w:rsidR="00DD6244" w:rsidRPr="001D2234" w:rsidTr="003624DC">
        <w:tc>
          <w:tcPr>
            <w:tcW w:w="1728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Wed, 9/21</w:t>
            </w:r>
          </w:p>
        </w:tc>
        <w:tc>
          <w:tcPr>
            <w:tcW w:w="4656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Rhetorical Devices: QUIZ</w:t>
            </w:r>
            <w:r>
              <w:rPr>
                <w:rFonts w:eastAsia="Calibri" w:cs="Times New Roman"/>
              </w:rPr>
              <w:t xml:space="preserve"> &amp; Reflection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Open Letter Intro: Introduce Concept</w:t>
            </w:r>
            <w:r>
              <w:rPr>
                <w:rFonts w:eastAsia="Calibri" w:cs="Times New Roman"/>
              </w:rPr>
              <w:t>--Brainstorming</w:t>
            </w:r>
          </w:p>
        </w:tc>
        <w:tc>
          <w:tcPr>
            <w:tcW w:w="3192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</w:tc>
      </w:tr>
      <w:tr w:rsidR="00DD6244" w:rsidRPr="001D2234" w:rsidTr="003624DC">
        <w:tc>
          <w:tcPr>
            <w:tcW w:w="1728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Thurs, 9/22</w:t>
            </w:r>
          </w:p>
        </w:tc>
        <w:tc>
          <w:tcPr>
            <w:tcW w:w="4656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 xml:space="preserve"> Open Letter Unit: Devil’s Advocate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Go to My Website and Read 2 of the options available for the open letter assignment.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Type a response for each.</w:t>
            </w:r>
          </w:p>
          <w:p w:rsid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Continue </w:t>
            </w:r>
            <w:r w:rsidRPr="001D2234">
              <w:rPr>
                <w:rFonts w:eastAsia="Calibri" w:cs="Times New Roman"/>
              </w:rPr>
              <w:t>Brainstorming</w:t>
            </w:r>
          </w:p>
        </w:tc>
        <w:tc>
          <w:tcPr>
            <w:tcW w:w="3192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Type a response for each of the 2 samples you selected that analyzes questions in packet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</w:tc>
      </w:tr>
      <w:tr w:rsidR="00DD6244" w:rsidRPr="001D2234" w:rsidTr="003624DC">
        <w:tc>
          <w:tcPr>
            <w:tcW w:w="1728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Fri, 9/23</w:t>
            </w:r>
          </w:p>
        </w:tc>
        <w:tc>
          <w:tcPr>
            <w:tcW w:w="4656" w:type="dxa"/>
          </w:tcPr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>Continue Brainstorming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  <w:r w:rsidRPr="001D2234">
              <w:rPr>
                <w:rFonts w:eastAsia="Calibri" w:cs="Times New Roman"/>
              </w:rPr>
              <w:t xml:space="preserve">Select Your Top 2:  What’s Your Tone?  What’s Your Message?  </w:t>
            </w:r>
          </w:p>
        </w:tc>
        <w:tc>
          <w:tcPr>
            <w:tcW w:w="3192" w:type="dxa"/>
          </w:tcPr>
          <w:p w:rsidR="001D2234" w:rsidRPr="001D2234" w:rsidRDefault="00DD6244" w:rsidP="001D223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Brainstorming Work: Top 2</w:t>
            </w:r>
            <w:r w:rsidR="001D2234" w:rsidRPr="001D2234">
              <w:rPr>
                <w:rFonts w:eastAsia="Calibri" w:cs="Times New Roman"/>
              </w:rPr>
              <w:t>.</w:t>
            </w:r>
          </w:p>
          <w:p w:rsidR="001D2234" w:rsidRPr="001D2234" w:rsidRDefault="001D2234" w:rsidP="001D2234">
            <w:pPr>
              <w:spacing w:after="0"/>
              <w:rPr>
                <w:rFonts w:eastAsia="Calibri" w:cs="Times New Roman"/>
              </w:rPr>
            </w:pPr>
          </w:p>
        </w:tc>
      </w:tr>
    </w:tbl>
    <w:p w:rsidR="001D2234" w:rsidRPr="001D2234" w:rsidRDefault="001D2234" w:rsidP="001D2234">
      <w:pPr>
        <w:spacing w:after="0"/>
        <w:rPr>
          <w:rFonts w:cs="Times New Roman"/>
        </w:rPr>
      </w:pPr>
    </w:p>
    <w:sectPr w:rsidR="001D2234" w:rsidRPr="001D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4"/>
    <w:rsid w:val="001D2234"/>
    <w:rsid w:val="004D55FB"/>
    <w:rsid w:val="00D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4162E-7BA3-4481-908C-D6416C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34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23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2016-09-19T18:24:00Z</dcterms:created>
  <dcterms:modified xsi:type="dcterms:W3CDTF">2016-09-19T18:41:00Z</dcterms:modified>
</cp:coreProperties>
</file>