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3A1" w:rsidRPr="0003050D" w:rsidRDefault="0003050D" w:rsidP="0003050D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bookmarkStart w:id="0" w:name="_GoBack"/>
      <w:bookmarkEnd w:id="0"/>
      <w:r w:rsidRPr="0003050D">
        <w:rPr>
          <w:sz w:val="32"/>
          <w:szCs w:val="32"/>
        </w:rPr>
        <w:t>Date</w:t>
      </w:r>
      <w:r w:rsidRPr="0003050D">
        <w:rPr>
          <w:sz w:val="32"/>
          <w:szCs w:val="32"/>
        </w:rPr>
        <w:tab/>
      </w:r>
      <w:r w:rsidRPr="0003050D">
        <w:rPr>
          <w:sz w:val="32"/>
          <w:szCs w:val="32"/>
        </w:rPr>
        <w:tab/>
        <w:t>Schedule</w:t>
      </w:r>
      <w:r w:rsidRPr="0003050D">
        <w:rPr>
          <w:sz w:val="32"/>
          <w:szCs w:val="32"/>
        </w:rPr>
        <w:tab/>
      </w:r>
      <w:r w:rsidRPr="0003050D">
        <w:rPr>
          <w:sz w:val="32"/>
          <w:szCs w:val="32"/>
        </w:rPr>
        <w:tab/>
      </w:r>
      <w:r w:rsidRPr="0003050D">
        <w:rPr>
          <w:sz w:val="32"/>
          <w:szCs w:val="32"/>
        </w:rPr>
        <w:tab/>
      </w:r>
      <w:r w:rsidRPr="0003050D">
        <w:rPr>
          <w:sz w:val="32"/>
          <w:szCs w:val="32"/>
        </w:rPr>
        <w:tab/>
      </w:r>
      <w:r w:rsidRPr="0003050D">
        <w:rPr>
          <w:sz w:val="32"/>
          <w:szCs w:val="32"/>
        </w:rPr>
        <w:tab/>
        <w:t>In-Class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4720"/>
        <w:gridCol w:w="3105"/>
      </w:tblGrid>
      <w:tr w:rsidR="0003050D" w:rsidTr="0003050D">
        <w:tc>
          <w:tcPr>
            <w:tcW w:w="152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Mon, 10/17</w:t>
            </w:r>
          </w:p>
        </w:tc>
        <w:tc>
          <w:tcPr>
            <w:tcW w:w="4720" w:type="dxa"/>
          </w:tcPr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>They Say I Say: Ch. 7 (Skip chapters 8 and 9 and go to 10 next week)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>After reading the chapter pick 2 of the 6 issues listed here.  Write a paragraph for each that answers the questions So What? And Who Cares? Include some of the templates referenced in the book.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>1)  Illinois is getting rid of the PE requirement in high schools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 xml:space="preserve">2)  Starting in 2017, all </w:t>
            </w:r>
            <w:proofErr w:type="gramStart"/>
            <w:r w:rsidRPr="0003050D">
              <w:rPr>
                <w:rFonts w:eastAsia="Calibri" w:cs="Calibri"/>
                <w:sz w:val="18"/>
                <w:szCs w:val="18"/>
              </w:rPr>
              <w:t>McDonalds</w:t>
            </w:r>
            <w:proofErr w:type="gramEnd"/>
            <w:r w:rsidRPr="0003050D">
              <w:rPr>
                <w:rFonts w:eastAsia="Calibri" w:cs="Calibri"/>
                <w:sz w:val="18"/>
                <w:szCs w:val="18"/>
              </w:rPr>
              <w:t xml:space="preserve"> plastic products will be BPA free.  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>3)  Quinoa only has 4 grams of protein per serving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 xml:space="preserve">4)  Paramount has recently decided to fund production on Fast and Furious 9, 10, and 11.  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>5)  Amazon is going to increase the number of drones it’s using for home delivery.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  <w:r w:rsidRPr="0003050D">
              <w:rPr>
                <w:rFonts w:eastAsia="Calibri" w:cs="Calibri"/>
                <w:sz w:val="18"/>
                <w:szCs w:val="18"/>
              </w:rPr>
              <w:t xml:space="preserve">6)  Seventeen Magazine has decided to no longer use </w:t>
            </w:r>
            <w:proofErr w:type="spellStart"/>
            <w:r w:rsidRPr="0003050D">
              <w:rPr>
                <w:rFonts w:eastAsia="Calibri" w:cs="Calibri"/>
                <w:sz w:val="18"/>
                <w:szCs w:val="18"/>
              </w:rPr>
              <w:t>photoshopped</w:t>
            </w:r>
            <w:proofErr w:type="spellEnd"/>
            <w:r w:rsidRPr="0003050D">
              <w:rPr>
                <w:rFonts w:eastAsia="Calibri" w:cs="Calibri"/>
                <w:sz w:val="18"/>
                <w:szCs w:val="18"/>
              </w:rPr>
              <w:t xml:space="preserve"> images.</w:t>
            </w:r>
          </w:p>
          <w:p w:rsidR="0003050D" w:rsidRPr="0003050D" w:rsidRDefault="0003050D" w:rsidP="0003050D">
            <w:pPr>
              <w:spacing w:after="0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310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t>Ask questions about what’s listed to the left—complete in class work!</w:t>
            </w:r>
          </w:p>
        </w:tc>
      </w:tr>
      <w:tr w:rsidR="0003050D" w:rsidTr="0003050D">
        <w:tc>
          <w:tcPr>
            <w:tcW w:w="152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Tues, 10/18</w:t>
            </w:r>
          </w:p>
        </w:tc>
        <w:tc>
          <w:tcPr>
            <w:tcW w:w="4720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Organize Trend Idea</w:t>
            </w:r>
          </w:p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Reasons/Evidence: (Day 3 in PPT)</w:t>
            </w:r>
          </w:p>
        </w:tc>
        <w:tc>
          <w:tcPr>
            <w:tcW w:w="310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</w:p>
        </w:tc>
      </w:tr>
      <w:tr w:rsidR="0003050D" w:rsidRPr="00D61663" w:rsidTr="0003050D">
        <w:tc>
          <w:tcPr>
            <w:tcW w:w="1525" w:type="dxa"/>
          </w:tcPr>
          <w:p w:rsidR="0003050D" w:rsidRPr="00D61663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Wed, 10/19</w:t>
            </w:r>
          </w:p>
        </w:tc>
        <w:tc>
          <w:tcPr>
            <w:tcW w:w="4720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Hostile Audience: Liberty University</w:t>
            </w:r>
          </w:p>
          <w:p w:rsidR="0003050D" w:rsidRPr="00D61663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Hostile Audience: Find Reasons/Evidence</w:t>
            </w:r>
          </w:p>
        </w:tc>
        <w:tc>
          <w:tcPr>
            <w:tcW w:w="3105" w:type="dxa"/>
          </w:tcPr>
          <w:p w:rsidR="0003050D" w:rsidRPr="00D61663" w:rsidRDefault="0003050D" w:rsidP="0003050D">
            <w:pPr>
              <w:spacing w:after="0"/>
              <w:rPr>
                <w:rFonts w:eastAsia="Calibri" w:cs="Calibri"/>
              </w:rPr>
            </w:pPr>
          </w:p>
        </w:tc>
      </w:tr>
      <w:tr w:rsidR="0003050D" w:rsidTr="0003050D">
        <w:tc>
          <w:tcPr>
            <w:tcW w:w="152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Thurs, 10/20</w:t>
            </w:r>
          </w:p>
        </w:tc>
        <w:tc>
          <w:tcPr>
            <w:tcW w:w="4720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Continue Reasons/Evidence—Signal Phrasing</w:t>
            </w:r>
          </w:p>
        </w:tc>
        <w:tc>
          <w:tcPr>
            <w:tcW w:w="3105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</w:p>
        </w:tc>
      </w:tr>
      <w:tr w:rsidR="0003050D" w:rsidRPr="00D61663" w:rsidTr="0003050D">
        <w:tc>
          <w:tcPr>
            <w:tcW w:w="1525" w:type="dxa"/>
          </w:tcPr>
          <w:p w:rsidR="0003050D" w:rsidRPr="00D61663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Fri, 10/21</w:t>
            </w:r>
          </w:p>
        </w:tc>
        <w:tc>
          <w:tcPr>
            <w:tcW w:w="4720" w:type="dxa"/>
          </w:tcPr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No School: </w:t>
            </w:r>
            <w:r>
              <w:rPr>
                <w:rFonts w:eastAsia="Calibri" w:cs="Calibri"/>
              </w:rPr>
              <w:t>Conferences</w:t>
            </w:r>
          </w:p>
          <w:p w:rsidR="0003050D" w:rsidRDefault="0003050D" w:rsidP="0003050D">
            <w:pPr>
              <w:spacing w:after="0"/>
              <w:rPr>
                <w:rFonts w:eastAsia="Calibri" w:cs="Calibri"/>
              </w:rPr>
            </w:pPr>
          </w:p>
        </w:tc>
        <w:tc>
          <w:tcPr>
            <w:tcW w:w="3105" w:type="dxa"/>
          </w:tcPr>
          <w:p w:rsidR="0003050D" w:rsidRPr="00D61663" w:rsidRDefault="0003050D" w:rsidP="0003050D">
            <w:pPr>
              <w:spacing w:after="0"/>
              <w:rPr>
                <w:rFonts w:eastAsia="Calibri" w:cs="Calibri"/>
              </w:rPr>
            </w:pPr>
          </w:p>
        </w:tc>
      </w:tr>
    </w:tbl>
    <w:p w:rsidR="0003050D" w:rsidRDefault="0003050D" w:rsidP="0003050D">
      <w:pPr>
        <w:spacing w:after="0"/>
      </w:pPr>
    </w:p>
    <w:sectPr w:rsidR="00030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0D"/>
    <w:rsid w:val="0003050D"/>
    <w:rsid w:val="007E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2E93AD-119F-4BA8-AD79-A15F3387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50D"/>
    <w:pPr>
      <w:spacing w:after="20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050D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DiDomenico,Jim</dc:creator>
  <cp:keywords/>
  <dc:description/>
  <cp:lastModifiedBy>DiDomenico,Jim</cp:lastModifiedBy>
  <cp:revision>1</cp:revision>
  <dcterms:created xsi:type="dcterms:W3CDTF">2016-10-19T18:40:00Z</dcterms:created>
  <dcterms:modified xsi:type="dcterms:W3CDTF">2016-10-19T18:46:00Z</dcterms:modified>
</cp:coreProperties>
</file>